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3D1B" w14:textId="1E33A082" w:rsidR="00D5705B" w:rsidRDefault="00D5705B" w:rsidP="00D5705B">
      <w:pPr>
        <w:pStyle w:val="Heading1"/>
      </w:pPr>
      <w:proofErr w:type="spellStart"/>
      <w:r>
        <w:t>Bandfest</w:t>
      </w:r>
      <w:proofErr w:type="spellEnd"/>
      <w:r>
        <w:t xml:space="preserve"> Newcastle - 2022</w:t>
      </w:r>
    </w:p>
    <w:p w14:paraId="127265A9" w14:textId="77777777" w:rsidR="00CB36C8" w:rsidRPr="00D5705B" w:rsidRDefault="00CB36C8" w:rsidP="00D5705B">
      <w:pPr>
        <w:pStyle w:val="Heading2"/>
      </w:pPr>
      <w:r w:rsidRPr="00D5705B">
        <w:t>Invitation to Principals</w:t>
      </w:r>
    </w:p>
    <w:p w14:paraId="69D72593" w14:textId="77777777" w:rsidR="00CB36C8" w:rsidRPr="00B13C32" w:rsidRDefault="00CB36C8" w:rsidP="00B13C32">
      <w:pPr>
        <w:rPr>
          <w:rFonts w:cs="Calibri"/>
          <w:sz w:val="24"/>
          <w:szCs w:val="24"/>
        </w:rPr>
      </w:pPr>
      <w:r w:rsidRPr="00B13C32">
        <w:rPr>
          <w:rFonts w:cs="Calibri"/>
          <w:sz w:val="24"/>
          <w:szCs w:val="24"/>
        </w:rPr>
        <w:t>Dear Principal,</w:t>
      </w:r>
    </w:p>
    <w:p w14:paraId="7DC976A7" w14:textId="77777777" w:rsidR="00CB36C8" w:rsidRPr="00B13C32" w:rsidRDefault="00CB36C8" w:rsidP="00B13C32">
      <w:pPr>
        <w:rPr>
          <w:rFonts w:cs="Calibri"/>
          <w:sz w:val="24"/>
          <w:szCs w:val="24"/>
        </w:rPr>
      </w:pPr>
    </w:p>
    <w:p w14:paraId="34D9E758" w14:textId="425C20DF" w:rsidR="00CB36C8" w:rsidRPr="00B13C32" w:rsidRDefault="0035316E" w:rsidP="00B13C32">
      <w:pPr>
        <w:rPr>
          <w:rFonts w:cs="Calibri"/>
          <w:sz w:val="24"/>
          <w:szCs w:val="24"/>
        </w:rPr>
      </w:pPr>
      <w:hyperlink r:id="rId11" w:history="1">
        <w:proofErr w:type="spellStart"/>
        <w:r w:rsidR="00CB36C8" w:rsidRPr="00B13C32">
          <w:rPr>
            <w:rStyle w:val="Hyperlink"/>
            <w:rFonts w:ascii="Montserrat" w:hAnsi="Montserrat" w:cs="Calibri"/>
            <w:szCs w:val="24"/>
          </w:rPr>
          <w:t>Bandfest</w:t>
        </w:r>
        <w:proofErr w:type="spellEnd"/>
        <w:r w:rsidR="00CB36C8" w:rsidRPr="00B13C32">
          <w:rPr>
            <w:rStyle w:val="Hyperlink"/>
            <w:rFonts w:ascii="Montserrat" w:hAnsi="Montserrat" w:cs="Calibri"/>
            <w:szCs w:val="24"/>
          </w:rPr>
          <w:t xml:space="preserve"> </w:t>
        </w:r>
        <w:r w:rsidR="00D5705B" w:rsidRPr="00B13C32">
          <w:rPr>
            <w:rStyle w:val="Hyperlink"/>
            <w:rFonts w:ascii="Montserrat" w:hAnsi="Montserrat" w:cs="Calibri"/>
            <w:szCs w:val="24"/>
          </w:rPr>
          <w:t>Newcastle</w:t>
        </w:r>
      </w:hyperlink>
      <w:r w:rsidR="00E46E83">
        <w:rPr>
          <w:rFonts w:cs="Calibri"/>
          <w:sz w:val="24"/>
          <w:szCs w:val="24"/>
        </w:rPr>
        <w:t xml:space="preserve"> </w:t>
      </w:r>
      <w:r w:rsidR="00CB36C8" w:rsidRPr="00B13C32">
        <w:rPr>
          <w:rFonts w:cs="Calibri"/>
          <w:sz w:val="24"/>
          <w:szCs w:val="24"/>
        </w:rPr>
        <w:t xml:space="preserve">is a DoE </w:t>
      </w:r>
      <w:r w:rsidRPr="00B13C32">
        <w:rPr>
          <w:rFonts w:cs="Calibri"/>
          <w:sz w:val="24"/>
          <w:szCs w:val="24"/>
        </w:rPr>
        <w:t xml:space="preserve">performing </w:t>
      </w:r>
      <w:r w:rsidR="00140F2D" w:rsidRPr="00B13C32">
        <w:rPr>
          <w:rFonts w:cs="Calibri"/>
          <w:sz w:val="24"/>
          <w:szCs w:val="24"/>
        </w:rPr>
        <w:t>arts initiative and</w:t>
      </w:r>
      <w:r w:rsidR="00CB36C8" w:rsidRPr="00B13C32">
        <w:rPr>
          <w:rFonts w:cs="Calibri"/>
          <w:sz w:val="24"/>
          <w:szCs w:val="24"/>
        </w:rPr>
        <w:t xml:space="preserve"> aims to be an annual festival of banding in our region. The competition celebrates school concert and jazz bands and involves primary and secondary students and last year saw 70 bands from over 40 schools competing. The adjudication is undertaken by some of the region’s finest musicians and provides quality feedback in the form of both a video and written comments to students and staff.</w:t>
      </w:r>
    </w:p>
    <w:p w14:paraId="268CEC6B" w14:textId="77777777" w:rsidR="00CB36C8" w:rsidRPr="00B13C32" w:rsidRDefault="00CB36C8" w:rsidP="00B13C32">
      <w:pPr>
        <w:rPr>
          <w:rFonts w:cs="Calibri"/>
          <w:sz w:val="24"/>
          <w:szCs w:val="24"/>
        </w:rPr>
      </w:pPr>
    </w:p>
    <w:p w14:paraId="0756895C" w14:textId="3A16384A" w:rsidR="00CB36C8" w:rsidRPr="00B13C32" w:rsidRDefault="00CB36C8" w:rsidP="00B13C32">
      <w:pPr>
        <w:rPr>
          <w:rFonts w:cs="Calibri"/>
          <w:sz w:val="24"/>
          <w:szCs w:val="24"/>
        </w:rPr>
      </w:pPr>
      <w:r w:rsidRPr="00B13C32">
        <w:rPr>
          <w:rFonts w:cs="Calibri"/>
          <w:sz w:val="24"/>
          <w:szCs w:val="24"/>
        </w:rPr>
        <w:t xml:space="preserve">This year </w:t>
      </w:r>
      <w:proofErr w:type="spellStart"/>
      <w:r w:rsidRPr="00B13C32">
        <w:rPr>
          <w:rFonts w:cs="Calibri"/>
          <w:sz w:val="24"/>
          <w:szCs w:val="24"/>
        </w:rPr>
        <w:t>Bandfest</w:t>
      </w:r>
      <w:proofErr w:type="spellEnd"/>
      <w:r w:rsidRPr="00B13C32">
        <w:rPr>
          <w:rFonts w:cs="Calibri"/>
          <w:sz w:val="24"/>
          <w:szCs w:val="24"/>
        </w:rPr>
        <w:t xml:space="preserve"> will be held </w:t>
      </w:r>
      <w:r w:rsidR="0035316E" w:rsidRPr="00B13C32">
        <w:rPr>
          <w:rFonts w:cs="Calibri"/>
          <w:sz w:val="24"/>
          <w:szCs w:val="24"/>
        </w:rPr>
        <w:t xml:space="preserve">in </w:t>
      </w:r>
      <w:r w:rsidR="0035316E" w:rsidRPr="00B13C32">
        <w:rPr>
          <w:rFonts w:cs="Calibri"/>
          <w:b/>
          <w:bCs/>
          <w:sz w:val="24"/>
          <w:szCs w:val="24"/>
        </w:rPr>
        <w:t>Term 4 W</w:t>
      </w:r>
      <w:r w:rsidRPr="00B13C32">
        <w:rPr>
          <w:rFonts w:cs="Calibri"/>
          <w:b/>
          <w:bCs/>
          <w:sz w:val="24"/>
          <w:szCs w:val="24"/>
        </w:rPr>
        <w:t xml:space="preserve">eek </w:t>
      </w:r>
      <w:proofErr w:type="gramStart"/>
      <w:r w:rsidR="0035316E" w:rsidRPr="00B13C32">
        <w:rPr>
          <w:rFonts w:cs="Calibri"/>
          <w:b/>
          <w:bCs/>
          <w:sz w:val="24"/>
          <w:szCs w:val="24"/>
        </w:rPr>
        <w:t>2</w:t>
      </w:r>
      <w:r w:rsidRPr="00B13C32">
        <w:rPr>
          <w:rFonts w:cs="Calibri"/>
          <w:sz w:val="24"/>
          <w:szCs w:val="24"/>
        </w:rPr>
        <w:t xml:space="preserve"> </w:t>
      </w:r>
      <w:r w:rsidR="00415850">
        <w:rPr>
          <w:rFonts w:cs="Calibri"/>
          <w:sz w:val="24"/>
          <w:szCs w:val="24"/>
        </w:rPr>
        <w:t xml:space="preserve"> (</w:t>
      </w:r>
      <w:proofErr w:type="gramEnd"/>
      <w:r w:rsidR="00415850">
        <w:rPr>
          <w:rFonts w:cs="Calibri"/>
          <w:sz w:val="24"/>
          <w:szCs w:val="24"/>
        </w:rPr>
        <w:t xml:space="preserve">17-21 October 2022) </w:t>
      </w:r>
      <w:r w:rsidRPr="00B13C32">
        <w:rPr>
          <w:rFonts w:cs="Calibri"/>
          <w:sz w:val="24"/>
          <w:szCs w:val="24"/>
        </w:rPr>
        <w:t xml:space="preserve">in the </w:t>
      </w:r>
      <w:r w:rsidR="00B13C32" w:rsidRPr="00B13C32">
        <w:rPr>
          <w:rFonts w:cs="Calibri"/>
          <w:sz w:val="24"/>
          <w:szCs w:val="24"/>
        </w:rPr>
        <w:t>purpose-built</w:t>
      </w:r>
      <w:r w:rsidRPr="00B13C32">
        <w:rPr>
          <w:rFonts w:cs="Calibri"/>
          <w:sz w:val="24"/>
          <w:szCs w:val="24"/>
        </w:rPr>
        <w:t xml:space="preserve"> arts venue, </w:t>
      </w:r>
      <w:r w:rsidR="0035316E" w:rsidRPr="00910CFD">
        <w:rPr>
          <w:rFonts w:cs="Calibri"/>
          <w:b/>
          <w:bCs/>
          <w:sz w:val="24"/>
          <w:szCs w:val="24"/>
        </w:rPr>
        <w:t>Warners Bay Theatre</w:t>
      </w:r>
      <w:r w:rsidRPr="00B13C32">
        <w:rPr>
          <w:rFonts w:cs="Calibri"/>
          <w:sz w:val="24"/>
          <w:szCs w:val="24"/>
        </w:rPr>
        <w:t xml:space="preserve">, </w:t>
      </w:r>
      <w:r w:rsidR="00910CFD">
        <w:rPr>
          <w:rFonts w:cs="Calibri"/>
          <w:sz w:val="24"/>
          <w:szCs w:val="24"/>
        </w:rPr>
        <w:t xml:space="preserve">Lake Street, Warners Bay, </w:t>
      </w:r>
      <w:r w:rsidRPr="00B13C32">
        <w:rPr>
          <w:rFonts w:cs="Calibri"/>
          <w:sz w:val="24"/>
          <w:szCs w:val="24"/>
        </w:rPr>
        <w:t>and we would love to see you there! Each school will be allocated a time and this can be found on the website</w:t>
      </w:r>
      <w:r w:rsidR="00B13C32" w:rsidRPr="00B13C32">
        <w:rPr>
          <w:rFonts w:cs="Calibri"/>
          <w:sz w:val="24"/>
          <w:szCs w:val="24"/>
        </w:rPr>
        <w:t xml:space="preserve"> </w:t>
      </w:r>
      <w:hyperlink r:id="rId12" w:history="1">
        <w:r w:rsidR="00B13C32" w:rsidRPr="00B13C32">
          <w:rPr>
            <w:rStyle w:val="Hyperlink"/>
            <w:rFonts w:ascii="Montserrat" w:hAnsi="Montserrat" w:cs="Calibri"/>
            <w:szCs w:val="24"/>
          </w:rPr>
          <w:t>artsunit.nsw.edu.au/local-arts-programs/regional-north/bandfest-newcastle</w:t>
        </w:r>
      </w:hyperlink>
      <w:r w:rsidR="00B13C32" w:rsidRPr="00B13C32">
        <w:rPr>
          <w:rFonts w:cs="Calibri"/>
          <w:sz w:val="24"/>
          <w:szCs w:val="24"/>
        </w:rPr>
        <w:t xml:space="preserve"> </w:t>
      </w:r>
      <w:r w:rsidRPr="00B13C32">
        <w:rPr>
          <w:rFonts w:cs="Calibri"/>
          <w:sz w:val="24"/>
          <w:szCs w:val="24"/>
        </w:rPr>
        <w:t xml:space="preserve"> or by asking your music </w:t>
      </w:r>
      <w:r w:rsidR="00B13C32" w:rsidRPr="00B13C32">
        <w:rPr>
          <w:rFonts w:cs="Calibri"/>
          <w:sz w:val="24"/>
          <w:szCs w:val="24"/>
        </w:rPr>
        <w:t xml:space="preserve">or band </w:t>
      </w:r>
      <w:r w:rsidRPr="00B13C32">
        <w:rPr>
          <w:rFonts w:cs="Calibri"/>
          <w:sz w:val="24"/>
          <w:szCs w:val="24"/>
        </w:rPr>
        <w:t>coordinator.</w:t>
      </w:r>
    </w:p>
    <w:p w14:paraId="1DE042A6" w14:textId="77777777" w:rsidR="00CB36C8" w:rsidRPr="00B13C32" w:rsidRDefault="00CB36C8" w:rsidP="00B13C32">
      <w:pPr>
        <w:rPr>
          <w:rFonts w:cs="Calibri"/>
          <w:sz w:val="24"/>
          <w:szCs w:val="24"/>
        </w:rPr>
      </w:pPr>
    </w:p>
    <w:p w14:paraId="3F69A4EF" w14:textId="545956F4" w:rsidR="00CB36C8" w:rsidRPr="00B13C32" w:rsidRDefault="00CB36C8" w:rsidP="00B13C32">
      <w:pPr>
        <w:rPr>
          <w:rFonts w:cs="Calibri"/>
          <w:sz w:val="24"/>
          <w:szCs w:val="24"/>
        </w:rPr>
      </w:pPr>
      <w:r w:rsidRPr="00B13C32">
        <w:rPr>
          <w:rFonts w:cs="Calibri"/>
          <w:sz w:val="24"/>
          <w:szCs w:val="24"/>
        </w:rPr>
        <w:t xml:space="preserve">Supporting teachers and principals who have attended in the past have commented that they </w:t>
      </w:r>
      <w:r w:rsidR="00140F2D" w:rsidRPr="00B13C32">
        <w:rPr>
          <w:rFonts w:cs="Calibri"/>
          <w:sz w:val="24"/>
          <w:szCs w:val="24"/>
        </w:rPr>
        <w:t>were not</w:t>
      </w:r>
      <w:r w:rsidRPr="00B13C32">
        <w:rPr>
          <w:rFonts w:cs="Calibri"/>
          <w:sz w:val="24"/>
          <w:szCs w:val="24"/>
        </w:rPr>
        <w:t xml:space="preserve"> aware that there was such a high standard of music in the Hunter area. They have been pleased to have been able to attend their school’s section and performance and look forward to returning the following year.</w:t>
      </w:r>
    </w:p>
    <w:p w14:paraId="52E93B5E" w14:textId="77777777" w:rsidR="00CB36C8" w:rsidRPr="00B13C32" w:rsidRDefault="00CB36C8" w:rsidP="00B13C32">
      <w:pPr>
        <w:rPr>
          <w:rFonts w:cs="Calibri"/>
          <w:sz w:val="24"/>
          <w:szCs w:val="24"/>
        </w:rPr>
      </w:pPr>
    </w:p>
    <w:p w14:paraId="5897571E" w14:textId="77777777" w:rsidR="00CB36C8" w:rsidRPr="00B13C32" w:rsidRDefault="00CB36C8" w:rsidP="00B13C32">
      <w:pPr>
        <w:rPr>
          <w:rFonts w:cs="Calibri"/>
          <w:sz w:val="24"/>
          <w:szCs w:val="24"/>
        </w:rPr>
      </w:pPr>
      <w:r w:rsidRPr="00B13C32">
        <w:rPr>
          <w:rFonts w:cs="Calibri"/>
          <w:sz w:val="24"/>
          <w:szCs w:val="24"/>
        </w:rPr>
        <w:t>The committee would like to take this opportunity to thank you for supporting your school ensemble, as without executive support, events like this simply cannot exist.</w:t>
      </w:r>
    </w:p>
    <w:p w14:paraId="40F60F29" w14:textId="4350F371" w:rsidR="00CB36C8" w:rsidRPr="00B13C32" w:rsidRDefault="00CB36C8" w:rsidP="00B13C32">
      <w:pPr>
        <w:rPr>
          <w:rFonts w:cs="Calibri"/>
          <w:sz w:val="24"/>
          <w:szCs w:val="24"/>
        </w:rPr>
      </w:pPr>
    </w:p>
    <w:p w14:paraId="3AB07C00" w14:textId="59139FF8" w:rsidR="00CB36C8" w:rsidRPr="00B13C32" w:rsidRDefault="00CB36C8" w:rsidP="00B13C32">
      <w:pPr>
        <w:rPr>
          <w:rFonts w:cs="Calibri"/>
          <w:sz w:val="24"/>
          <w:szCs w:val="24"/>
        </w:rPr>
      </w:pPr>
      <w:r w:rsidRPr="00B13C32">
        <w:rPr>
          <w:rFonts w:cs="Calibri"/>
          <w:sz w:val="24"/>
          <w:szCs w:val="24"/>
        </w:rPr>
        <w:t>Regards</w:t>
      </w:r>
    </w:p>
    <w:p w14:paraId="1F91D941" w14:textId="13980BC6" w:rsidR="00CB36C8" w:rsidRDefault="00415850" w:rsidP="00B13C32">
      <w:pPr>
        <w:rPr>
          <w:rFonts w:cs="Calibri"/>
          <w:iCs/>
          <w:sz w:val="24"/>
          <w:szCs w:val="24"/>
        </w:rPr>
      </w:pPr>
      <w:r>
        <w:rPr>
          <w:noProof/>
        </w:rPr>
        <w:drawing>
          <wp:anchor distT="0" distB="0" distL="114300" distR="114300" simplePos="0" relativeHeight="251658240" behindDoc="0" locked="0" layoutInCell="1" allowOverlap="1" wp14:anchorId="5C9E77B4" wp14:editId="75089045">
            <wp:simplePos x="0" y="0"/>
            <wp:positionH relativeFrom="margin">
              <wp:posOffset>2981960</wp:posOffset>
            </wp:positionH>
            <wp:positionV relativeFrom="paragraph">
              <wp:posOffset>22860</wp:posOffset>
            </wp:positionV>
            <wp:extent cx="3110230" cy="2629535"/>
            <wp:effectExtent l="0" t="0" r="0" b="0"/>
            <wp:wrapThrough wrapText="bothSides">
              <wp:wrapPolygon edited="0">
                <wp:start x="0" y="0"/>
                <wp:lineTo x="0" y="21438"/>
                <wp:lineTo x="21432" y="21438"/>
                <wp:lineTo x="21432" y="0"/>
                <wp:lineTo x="0" y="0"/>
              </wp:wrapPolygon>
            </wp:wrapThrough>
            <wp:docPr id="1" name="Picture 1" descr="Band students holding their instruments posing for 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 students holding their instruments posing for a photo"/>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18" t="2804" r="10280" b="11838"/>
                    <a:stretch/>
                  </pic:blipFill>
                  <pic:spPr bwMode="auto">
                    <a:xfrm>
                      <a:off x="0" y="0"/>
                      <a:ext cx="3110230" cy="262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CB36C8" w:rsidRPr="00B13C32">
        <w:rPr>
          <w:rFonts w:cs="Calibri"/>
          <w:iCs/>
          <w:sz w:val="24"/>
          <w:szCs w:val="24"/>
        </w:rPr>
        <w:t>Bandfest</w:t>
      </w:r>
      <w:proofErr w:type="spellEnd"/>
      <w:r w:rsidR="00CB36C8" w:rsidRPr="00B13C32">
        <w:rPr>
          <w:rFonts w:cs="Calibri"/>
          <w:iCs/>
          <w:sz w:val="24"/>
          <w:szCs w:val="24"/>
        </w:rPr>
        <w:t xml:space="preserve"> Committee</w:t>
      </w:r>
    </w:p>
    <w:p w14:paraId="66005659" w14:textId="5EE11A2A" w:rsidR="00140F2D" w:rsidRDefault="00140F2D" w:rsidP="00B13C32">
      <w:pPr>
        <w:rPr>
          <w:rFonts w:cs="Calibri"/>
          <w:iCs/>
          <w:sz w:val="24"/>
          <w:szCs w:val="24"/>
        </w:rPr>
      </w:pPr>
    </w:p>
    <w:p w14:paraId="07D1428B" w14:textId="1B4F2890" w:rsidR="00285CFC" w:rsidRPr="00140F2D" w:rsidRDefault="00285CFC" w:rsidP="00140F2D">
      <w:pPr>
        <w:rPr>
          <w:rFonts w:cs="Calibri"/>
          <w:iCs/>
          <w:sz w:val="24"/>
          <w:szCs w:val="24"/>
        </w:rPr>
      </w:pPr>
    </w:p>
    <w:sectPr w:rsidR="00285CFC" w:rsidRPr="00140F2D" w:rsidSect="00465D1A">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333A" w14:textId="77777777" w:rsidR="00A51BEA" w:rsidRDefault="00A51BEA" w:rsidP="00191F45">
      <w:r>
        <w:separator/>
      </w:r>
    </w:p>
    <w:p w14:paraId="339B2758" w14:textId="77777777" w:rsidR="00A51BEA" w:rsidRDefault="00A51BEA"/>
    <w:p w14:paraId="62411B55" w14:textId="77777777" w:rsidR="00A51BEA" w:rsidRDefault="00A51BEA"/>
    <w:p w14:paraId="76C266D7" w14:textId="77777777" w:rsidR="00A51BEA" w:rsidRDefault="00A51BEA"/>
  </w:endnote>
  <w:endnote w:type="continuationSeparator" w:id="0">
    <w:p w14:paraId="0BF776C8" w14:textId="77777777" w:rsidR="00A51BEA" w:rsidRDefault="00A51BEA" w:rsidP="00191F45">
      <w:r>
        <w:continuationSeparator/>
      </w:r>
    </w:p>
    <w:p w14:paraId="2F948B1B" w14:textId="77777777" w:rsidR="00A51BEA" w:rsidRDefault="00A51BEA"/>
    <w:p w14:paraId="70A96A57" w14:textId="77777777" w:rsidR="00A51BEA" w:rsidRDefault="00A51BEA"/>
    <w:p w14:paraId="2E617C26" w14:textId="77777777" w:rsidR="00A51BEA" w:rsidRDefault="00A51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7D85" w14:textId="7EB988B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024C44">
      <w:t xml:space="preserve">DramaWorks </w:t>
    </w:r>
    <w:r w:rsidR="00FF5FA2">
      <w:t>Newcastle – 2022 workshops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C4D2" w14:textId="475E94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B36C8">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39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CBED" w14:textId="77777777" w:rsidR="00A51BEA" w:rsidRDefault="00A51BEA" w:rsidP="00191F45">
      <w:r>
        <w:separator/>
      </w:r>
    </w:p>
    <w:p w14:paraId="6BF0FB97" w14:textId="77777777" w:rsidR="00A51BEA" w:rsidRDefault="00A51BEA"/>
    <w:p w14:paraId="16F0CE6A" w14:textId="77777777" w:rsidR="00A51BEA" w:rsidRDefault="00A51BEA"/>
    <w:p w14:paraId="2F2B640B" w14:textId="77777777" w:rsidR="00A51BEA" w:rsidRDefault="00A51BEA"/>
  </w:footnote>
  <w:footnote w:type="continuationSeparator" w:id="0">
    <w:p w14:paraId="41818953" w14:textId="77777777" w:rsidR="00A51BEA" w:rsidRDefault="00A51BEA" w:rsidP="00191F45">
      <w:r>
        <w:continuationSeparator/>
      </w:r>
    </w:p>
    <w:p w14:paraId="217E0208" w14:textId="77777777" w:rsidR="00A51BEA" w:rsidRDefault="00A51BEA"/>
    <w:p w14:paraId="7A20AE51" w14:textId="77777777" w:rsidR="00A51BEA" w:rsidRDefault="00A51BEA"/>
    <w:p w14:paraId="52CC4938" w14:textId="77777777" w:rsidR="00A51BEA" w:rsidRDefault="00A51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CCF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7370C5"/>
    <w:multiLevelType w:val="multilevel"/>
    <w:tmpl w:val="0CF67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BC57916"/>
    <w:multiLevelType w:val="multilevel"/>
    <w:tmpl w:val="0F627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A80614"/>
    <w:multiLevelType w:val="multilevel"/>
    <w:tmpl w:val="C5BAF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8" w15:restartNumberingAfterBreak="0">
    <w:nsid w:val="5116743F"/>
    <w:multiLevelType w:val="multilevel"/>
    <w:tmpl w:val="A7223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22845A8"/>
    <w:multiLevelType w:val="multilevel"/>
    <w:tmpl w:val="20D29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15597B"/>
    <w:multiLevelType w:val="multilevel"/>
    <w:tmpl w:val="24BCB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F1333B"/>
    <w:multiLevelType w:val="multilevel"/>
    <w:tmpl w:val="3282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17929981">
    <w:abstractNumId w:val="21"/>
  </w:num>
  <w:num w:numId="2" w16cid:durableId="38366326">
    <w:abstractNumId w:val="16"/>
  </w:num>
  <w:num w:numId="3" w16cid:durableId="2005205297">
    <w:abstractNumId w:val="24"/>
  </w:num>
  <w:num w:numId="4" w16cid:durableId="1408844214">
    <w:abstractNumId w:val="26"/>
  </w:num>
  <w:num w:numId="5" w16cid:durableId="1373000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648449">
    <w:abstractNumId w:val="14"/>
  </w:num>
  <w:num w:numId="7" w16cid:durableId="1138491770">
    <w:abstractNumId w:val="27"/>
  </w:num>
  <w:num w:numId="8" w16cid:durableId="11498820">
    <w:abstractNumId w:val="12"/>
  </w:num>
  <w:num w:numId="9" w16cid:durableId="759564950">
    <w:abstractNumId w:val="23"/>
  </w:num>
  <w:num w:numId="10" w16cid:durableId="1669792230">
    <w:abstractNumId w:val="10"/>
  </w:num>
  <w:num w:numId="11" w16cid:durableId="56439527">
    <w:abstractNumId w:val="19"/>
  </w:num>
  <w:num w:numId="12" w16cid:durableId="1353069166">
    <w:abstractNumId w:val="6"/>
  </w:num>
  <w:num w:numId="13" w16cid:durableId="1700468415">
    <w:abstractNumId w:val="9"/>
  </w:num>
  <w:num w:numId="14" w16cid:durableId="850224381">
    <w:abstractNumId w:val="0"/>
  </w:num>
  <w:num w:numId="15" w16cid:durableId="689642592">
    <w:abstractNumId w:val="1"/>
  </w:num>
  <w:num w:numId="16" w16cid:durableId="696782006">
    <w:abstractNumId w:val="2"/>
  </w:num>
  <w:num w:numId="17" w16cid:durableId="1661227278">
    <w:abstractNumId w:val="3"/>
  </w:num>
  <w:num w:numId="18" w16cid:durableId="640426906">
    <w:abstractNumId w:val="4"/>
  </w:num>
  <w:num w:numId="19" w16cid:durableId="1456871734">
    <w:abstractNumId w:val="5"/>
  </w:num>
  <w:num w:numId="20" w16cid:durableId="1900632871">
    <w:abstractNumId w:val="7"/>
  </w:num>
  <w:num w:numId="21" w16cid:durableId="772941978">
    <w:abstractNumId w:val="31"/>
  </w:num>
  <w:num w:numId="22" w16cid:durableId="51660371">
    <w:abstractNumId w:val="25"/>
  </w:num>
  <w:num w:numId="23" w16cid:durableId="2135754097">
    <w:abstractNumId w:val="16"/>
  </w:num>
  <w:num w:numId="24" w16cid:durableId="1761293235">
    <w:abstractNumId w:val="16"/>
  </w:num>
  <w:num w:numId="25" w16cid:durableId="263420708">
    <w:abstractNumId w:val="16"/>
  </w:num>
  <w:num w:numId="26" w16cid:durableId="1330255384">
    <w:abstractNumId w:val="16"/>
  </w:num>
  <w:num w:numId="27" w16cid:durableId="844246305">
    <w:abstractNumId w:val="16"/>
  </w:num>
  <w:num w:numId="28" w16cid:durableId="1621843098">
    <w:abstractNumId w:val="16"/>
  </w:num>
  <w:num w:numId="29" w16cid:durableId="1024668185">
    <w:abstractNumId w:val="16"/>
  </w:num>
  <w:num w:numId="30" w16cid:durableId="415984030">
    <w:abstractNumId w:val="16"/>
  </w:num>
  <w:num w:numId="31" w16cid:durableId="161047633">
    <w:abstractNumId w:val="21"/>
  </w:num>
  <w:num w:numId="32" w16cid:durableId="263921789">
    <w:abstractNumId w:val="31"/>
  </w:num>
  <w:num w:numId="33" w16cid:durableId="1931811827">
    <w:abstractNumId w:val="24"/>
  </w:num>
  <w:num w:numId="34" w16cid:durableId="605119856">
    <w:abstractNumId w:val="26"/>
  </w:num>
  <w:num w:numId="35" w16cid:durableId="553195334">
    <w:abstractNumId w:val="17"/>
  </w:num>
  <w:num w:numId="36" w16cid:durableId="1018389181">
    <w:abstractNumId w:val="20"/>
  </w:num>
  <w:num w:numId="37" w16cid:durableId="1852600071">
    <w:abstractNumId w:val="15"/>
  </w:num>
  <w:num w:numId="38" w16cid:durableId="570039378">
    <w:abstractNumId w:val="22"/>
  </w:num>
  <w:num w:numId="39" w16cid:durableId="14101575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0963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34739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9896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327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1291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5768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C44"/>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0F2D"/>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16E"/>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5850"/>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35F"/>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CFD"/>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BE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C32"/>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6C8"/>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05B"/>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6E83"/>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5FA2"/>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4027"/>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 w:type="character" w:styleId="UnresolvedMention">
    <w:name w:val="Unresolved Mention"/>
    <w:basedOn w:val="DefaultParagraphFont"/>
    <w:uiPriority w:val="99"/>
    <w:semiHidden/>
    <w:unhideWhenUsed/>
    <w:rsid w:val="0035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4930644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unit.nsw.edu.au/local-arts-programs/regional-north/bandfest-newcast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unit.nsw.edu.au/local-arts-programs/regional-north/bandfest-newcast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6BD3E-7079-43BF-B696-7ED0C9285C8B}">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DOE-template.dotx</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9</cp:revision>
  <cp:lastPrinted>2019-09-30T07:42:00Z</cp:lastPrinted>
  <dcterms:created xsi:type="dcterms:W3CDTF">2022-08-02T00:41:00Z</dcterms:created>
  <dcterms:modified xsi:type="dcterms:W3CDTF">2022-08-02T00:49:00Z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